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" w:after="15" w:line="600" w:lineRule="atLeast"/>
        <w:rPr>
          <w:rFonts w:hint="default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附件1：</w:t>
      </w:r>
    </w:p>
    <w:p>
      <w:pPr>
        <w:widowControl/>
        <w:jc w:val="center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关于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落实</w:t>
      </w:r>
      <w:r>
        <w:rPr>
          <w:rFonts w:hint="eastAsia" w:ascii="黑体" w:hAnsi="黑体" w:eastAsia="黑体" w:cs="黑体"/>
          <w:kern w:val="0"/>
          <w:sz w:val="36"/>
          <w:szCs w:val="36"/>
        </w:rPr>
        <w:t>实验室安全责任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制</w:t>
      </w:r>
      <w:r>
        <w:rPr>
          <w:rFonts w:hint="eastAsia" w:ascii="黑体" w:hAnsi="黑体" w:eastAsia="黑体" w:cs="黑体"/>
          <w:kern w:val="0"/>
          <w:sz w:val="36"/>
          <w:szCs w:val="36"/>
        </w:rPr>
        <w:t>的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相关要求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spacing w:before="15" w:after="15" w:line="600" w:lineRule="atLeas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各学院、信网中心、节能研究院：</w:t>
      </w:r>
    </w:p>
    <w:p>
      <w:pPr>
        <w:widowControl/>
        <w:spacing w:before="15" w:after="15" w:line="600" w:lineRule="atLeast"/>
        <w:ind w:firstLine="640" w:firstLineChars="200"/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为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强化落实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学校实验室安全责任体系建设，明确责任义务，落实实验室安全责任制，现将有关工作安排如下：</w:t>
      </w:r>
    </w:p>
    <w:p>
      <w:pPr>
        <w:widowControl/>
        <w:numPr>
          <w:ilvl w:val="0"/>
          <w:numId w:val="1"/>
        </w:numPr>
        <w:spacing w:before="15" w:after="15" w:line="600" w:lineRule="atLeast"/>
        <w:ind w:firstLine="640" w:firstLineChars="200"/>
        <w:rPr>
          <w:rFonts w:hint="eastAsia" w:ascii="仿宋_GB2312" w:hAnsi="仿宋" w:eastAsia="仿宋_GB2312" w:cs="Tahoma"/>
          <w:color w:val="333333"/>
          <w:kern w:val="0"/>
          <w:sz w:val="32"/>
          <w:szCs w:val="32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落实实验室安全管理责任制</w:t>
      </w:r>
    </w:p>
    <w:p>
      <w:pPr>
        <w:widowControl/>
        <w:numPr>
          <w:ilvl w:val="0"/>
          <w:numId w:val="0"/>
        </w:numPr>
        <w:spacing w:before="15" w:after="15" w:line="600" w:lineRule="atLeast"/>
        <w:rPr>
          <w:rFonts w:hint="eastAsia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签订二级单位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安全责任书。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学校党委书记、校长与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各单位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党政负责人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签订《安全</w:t>
      </w:r>
      <w:bookmarkStart w:id="0" w:name="_GoBack"/>
      <w:bookmarkEnd w:id="0"/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责任书》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一式二份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）。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一份由学院留存，一份交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实验室与设备管理处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存档。</w:t>
      </w:r>
    </w:p>
    <w:p>
      <w:pPr>
        <w:widowControl/>
        <w:spacing w:before="15" w:after="15" w:line="600" w:lineRule="atLeast"/>
        <w:ind w:firstLine="640" w:firstLineChars="200"/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.签订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实验室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安全责任书。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二级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单位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党政负责人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与各实验室负责人签订《安全责任书》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一式三份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内容由各单位根据本单位实验室具体情况编写。一份由学院留存，一份由实验室留存，一份交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实验室与设备管理处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备案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pacing w:before="15" w:after="15" w:line="600" w:lineRule="atLeast"/>
        <w:ind w:firstLine="640" w:firstLineChars="200"/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签订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个人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安全承诺书。各实验室负责人与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使用实验室的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教师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、学生签订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实验室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安全承诺书》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一式两份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内容由各实验室根据本实验室具体特点编写。一份由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教师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、学生个人留存，一份由实验室留存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。</w:t>
      </w:r>
    </w:p>
    <w:p>
      <w:pPr>
        <w:widowControl/>
        <w:spacing w:before="15" w:after="15" w:line="600" w:lineRule="atLeast"/>
        <w:ind w:firstLine="640" w:firstLineChars="200"/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二、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完善实验室安全责任信息</w:t>
      </w:r>
    </w:p>
    <w:p>
      <w:pPr>
        <w:widowControl/>
        <w:spacing w:before="15" w:after="15" w:line="600" w:lineRule="atLeast"/>
        <w:ind w:firstLine="640" w:firstLineChars="200"/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实验室安全责任信息有变动的，须更新完善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实验室责任信息牌。责任信息牌应包括实验室负责人、安全员、应急联系电话、安全风险点的警示标识、涉及危险类别、防护措施等内容。</w:t>
      </w:r>
    </w:p>
    <w:p>
      <w:pPr>
        <w:widowControl/>
        <w:spacing w:before="15" w:after="15" w:line="600" w:lineRule="atLeast"/>
        <w:ind w:firstLine="640" w:firstLineChars="200"/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三、相关要求</w:t>
      </w:r>
    </w:p>
    <w:p>
      <w:pPr>
        <w:widowControl/>
        <w:spacing w:before="15" w:after="15" w:line="600" w:lineRule="atLeast"/>
        <w:ind w:firstLine="640" w:firstLineChars="200"/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1.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请各相关单位于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日前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完成</w:t>
      </w:r>
      <w:r>
        <w:rPr>
          <w:rFonts w:hint="eastAsia" w:ascii="仿宋_GB2312" w:hAnsi="仿宋" w:eastAsia="仿宋_GB2312" w:cs="Tahoma"/>
          <w:color w:val="333333"/>
          <w:kern w:val="0"/>
          <w:sz w:val="32"/>
          <w:szCs w:val="32"/>
          <w:lang w:val="en-US" w:eastAsia="zh-CN"/>
        </w:rPr>
        <w:t>二级单位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安全责任书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实验室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安全责任书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签订，教师、学生进入实验室前务必签订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实验室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安全承诺书》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/>
        <w:spacing w:before="15" w:after="15" w:line="600" w:lineRule="atLeast"/>
        <w:ind w:firstLine="640" w:firstLineChars="200"/>
        <w:rPr>
          <w:rFonts w:hint="default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hAnsi="Times New Roman" w:eastAsia="仿宋_GB2312" w:cs="宋体"/>
          <w:kern w:val="0"/>
          <w:sz w:val="32"/>
          <w:szCs w:val="32"/>
          <w:shd w:val="clear" w:color="auto" w:fill="FFFFFF"/>
        </w:rPr>
        <w:t>.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请各单位于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17日前，完成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实验室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责任信息牌更新张贴工作。</w:t>
      </w:r>
    </w:p>
    <w:p>
      <w:pPr>
        <w:widowControl/>
        <w:spacing w:before="15" w:after="15" w:line="600" w:lineRule="atLeast"/>
        <w:ind w:firstLine="640" w:firstLineChars="200"/>
        <w:rPr>
          <w:rFonts w:hint="default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3.联系人：周平  电话：63828189。</w:t>
      </w:r>
    </w:p>
    <w:p>
      <w:pPr>
        <w:widowControl/>
        <w:spacing w:before="15" w:after="15" w:line="600" w:lineRule="atLeast"/>
        <w:ind w:firstLine="640" w:firstLineChars="200"/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</w:p>
    <w:p>
      <w:pPr>
        <w:widowControl/>
        <w:spacing w:before="15" w:after="15" w:line="600" w:lineRule="atLeast"/>
        <w:ind w:left="5258" w:leftChars="2504" w:firstLine="0" w:firstLineChars="0"/>
        <w:jc w:val="both"/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实验室与设备管理处</w:t>
      </w:r>
    </w:p>
    <w:p>
      <w:pPr>
        <w:widowControl/>
        <w:spacing w:before="15" w:after="15" w:line="600" w:lineRule="atLeast"/>
        <w:ind w:left="5258" w:leftChars="2504" w:firstLine="0" w:firstLineChars="0"/>
        <w:jc w:val="both"/>
        <w:rPr>
          <w:rFonts w:hint="default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Times New Roman" w:eastAsia="仿宋_GB2312" w:cs="宋体"/>
          <w:kern w:val="0"/>
          <w:sz w:val="32"/>
          <w:szCs w:val="32"/>
          <w:shd w:val="clear" w:color="auto" w:fill="FFFFFF"/>
          <w:lang w:val="en-US" w:eastAsia="zh-CN"/>
        </w:rPr>
        <w:t>4年2月26日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05F91"/>
    <w:multiLevelType w:val="singleLevel"/>
    <w:tmpl w:val="9D805F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OGI0YWFmMTVjNzJiYzg1OTI1MDcyYTlhYjQxZWMifQ=="/>
  </w:docVars>
  <w:rsids>
    <w:rsidRoot w:val="008D0C93"/>
    <w:rsid w:val="00074D6C"/>
    <w:rsid w:val="000B057A"/>
    <w:rsid w:val="000F758A"/>
    <w:rsid w:val="0013526D"/>
    <w:rsid w:val="001362FF"/>
    <w:rsid w:val="00175233"/>
    <w:rsid w:val="00193020"/>
    <w:rsid w:val="001A151D"/>
    <w:rsid w:val="00217FF5"/>
    <w:rsid w:val="003678DC"/>
    <w:rsid w:val="004848EC"/>
    <w:rsid w:val="005600B3"/>
    <w:rsid w:val="00652AD5"/>
    <w:rsid w:val="00677F55"/>
    <w:rsid w:val="006E7A7C"/>
    <w:rsid w:val="0070106B"/>
    <w:rsid w:val="007B5A12"/>
    <w:rsid w:val="007D4C7F"/>
    <w:rsid w:val="00820204"/>
    <w:rsid w:val="008D0C93"/>
    <w:rsid w:val="008D53B1"/>
    <w:rsid w:val="0094423F"/>
    <w:rsid w:val="00AC2CBD"/>
    <w:rsid w:val="00AC5E96"/>
    <w:rsid w:val="00B65800"/>
    <w:rsid w:val="00B802F7"/>
    <w:rsid w:val="00C93F08"/>
    <w:rsid w:val="00D36614"/>
    <w:rsid w:val="00D67D65"/>
    <w:rsid w:val="00E225F9"/>
    <w:rsid w:val="00EA76EC"/>
    <w:rsid w:val="00ED30C4"/>
    <w:rsid w:val="04AF7112"/>
    <w:rsid w:val="089C74AD"/>
    <w:rsid w:val="0ECE5049"/>
    <w:rsid w:val="0EFA57E8"/>
    <w:rsid w:val="0FA125E1"/>
    <w:rsid w:val="18051C60"/>
    <w:rsid w:val="18ED48C5"/>
    <w:rsid w:val="193630C5"/>
    <w:rsid w:val="1F64726A"/>
    <w:rsid w:val="26D7115A"/>
    <w:rsid w:val="2B176045"/>
    <w:rsid w:val="360F1421"/>
    <w:rsid w:val="3D3C00A0"/>
    <w:rsid w:val="4324185A"/>
    <w:rsid w:val="492F5B9A"/>
    <w:rsid w:val="4A547013"/>
    <w:rsid w:val="4D2D6BE3"/>
    <w:rsid w:val="56966494"/>
    <w:rsid w:val="5832420E"/>
    <w:rsid w:val="58DE6DBC"/>
    <w:rsid w:val="5B632F78"/>
    <w:rsid w:val="5DDE1D73"/>
    <w:rsid w:val="62A9276F"/>
    <w:rsid w:val="699C6756"/>
    <w:rsid w:val="72C92188"/>
    <w:rsid w:val="732D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697</Characters>
  <Lines>4</Lines>
  <Paragraphs>1</Paragraphs>
  <TotalTime>20</TotalTime>
  <ScaleCrop>false</ScaleCrop>
  <LinksUpToDate>false</LinksUpToDate>
  <CharactersWithSpaces>704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2021-12-01T03:36:00Z</dcterms:created>
  <dc:creator>DELL</dc:creator>
  <cp:lastModifiedBy>周老师</cp:lastModifiedBy>
  <cp:lastPrinted>2024-02-26T07:12:14Z</cp:lastPrinted>
  <dcterms:modified xsi:type="dcterms:W3CDTF">2024-02-26T07:24:49Z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B230439423A94BBA843545FDBA900BFC</vt:lpwstr>
  </property>
</Properties>
</file>